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A29C" w14:textId="7D2A9487" w:rsidR="00276FFD" w:rsidRPr="008126FD" w:rsidRDefault="00DB7D85">
      <w:pPr>
        <w:rPr>
          <w:rFonts w:asciiTheme="majorHAnsi" w:hAnsiTheme="majorHAnsi"/>
          <w:b/>
        </w:rPr>
      </w:pPr>
      <w:r w:rsidRPr="008126FD">
        <w:rPr>
          <w:rFonts w:asciiTheme="majorHAnsi" w:hAnsiTheme="majorHAnsi"/>
          <w:b/>
        </w:rPr>
        <w:t xml:space="preserve">Physics </w:t>
      </w:r>
      <w:r w:rsidR="00564743">
        <w:rPr>
          <w:rFonts w:asciiTheme="majorHAnsi" w:hAnsiTheme="majorHAnsi"/>
          <w:b/>
        </w:rPr>
        <w:t>Qualifying</w:t>
      </w:r>
      <w:bookmarkStart w:id="0" w:name="_GoBack"/>
      <w:bookmarkEnd w:id="0"/>
      <w:r w:rsidRPr="008126FD">
        <w:rPr>
          <w:rFonts w:asciiTheme="majorHAnsi" w:hAnsiTheme="majorHAnsi"/>
          <w:b/>
        </w:rPr>
        <w:t xml:space="preserve"> Exam Evaluation </w:t>
      </w:r>
      <w:commentRangeStart w:id="1"/>
      <w:r w:rsidRPr="008126FD">
        <w:rPr>
          <w:rFonts w:asciiTheme="majorHAnsi" w:hAnsiTheme="majorHAnsi"/>
          <w:b/>
        </w:rPr>
        <w:t>Rubric</w:t>
      </w:r>
      <w:commentRangeEnd w:id="1"/>
      <w:r w:rsidR="001703F0" w:rsidRPr="008126FD">
        <w:rPr>
          <w:rStyle w:val="CommentReference"/>
          <w:rFonts w:asciiTheme="majorHAnsi" w:hAnsiTheme="majorHAnsi"/>
          <w:sz w:val="24"/>
          <w:szCs w:val="24"/>
        </w:rPr>
        <w:commentReference w:id="1"/>
      </w:r>
    </w:p>
    <w:p w14:paraId="1AD221B3" w14:textId="77777777" w:rsidR="00DB7D85" w:rsidRPr="008126FD" w:rsidRDefault="00DB7D85">
      <w:pPr>
        <w:rPr>
          <w:rFonts w:asciiTheme="majorHAnsi" w:hAnsiTheme="majorHAnsi"/>
        </w:rPr>
      </w:pPr>
    </w:p>
    <w:p w14:paraId="0A63A081" w14:textId="77777777" w:rsidR="00DB7D85" w:rsidRPr="008126FD" w:rsidRDefault="00DB7D85">
      <w:pPr>
        <w:rPr>
          <w:rFonts w:asciiTheme="majorHAnsi" w:hAnsiTheme="majorHAnsi"/>
        </w:rPr>
      </w:pPr>
      <w:r w:rsidRPr="008126FD">
        <w:rPr>
          <w:rFonts w:asciiTheme="majorHAnsi" w:hAnsiTheme="majorHAnsi"/>
        </w:rPr>
        <w:t>This form is intended to provide a common set of criteria for the assessment of presentations and oral exams for advancement to candidacy for the Ph.D.  Each committee member must complete this form after the exam.</w:t>
      </w:r>
    </w:p>
    <w:p w14:paraId="2B112B7D" w14:textId="77777777" w:rsidR="00DB7D85" w:rsidRPr="008126FD" w:rsidRDefault="00DB7D85">
      <w:pPr>
        <w:rPr>
          <w:rFonts w:asciiTheme="majorHAnsi" w:hAnsiTheme="majorHAnsi"/>
        </w:rPr>
      </w:pPr>
    </w:p>
    <w:p w14:paraId="4CBE1DD8" w14:textId="77777777" w:rsidR="00DB7D85" w:rsidRPr="008126FD" w:rsidRDefault="00DB7D85">
      <w:pPr>
        <w:rPr>
          <w:rFonts w:asciiTheme="majorHAnsi" w:hAnsiTheme="majorHAnsi"/>
        </w:rPr>
      </w:pPr>
      <w:r w:rsidRPr="008126FD">
        <w:rPr>
          <w:rFonts w:asciiTheme="majorHAnsi" w:hAnsiTheme="majorHAnsi"/>
        </w:rPr>
        <w:t>Please rate each attribute on the following scale: 1 = Excellent, 2 = Good, 3 = Fair, 4 = Poor (failing)</w:t>
      </w:r>
    </w:p>
    <w:p w14:paraId="348BD397" w14:textId="77777777" w:rsidR="00DB7D85" w:rsidRPr="008126FD" w:rsidRDefault="00DB7D85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8"/>
        <w:gridCol w:w="1188"/>
      </w:tblGrid>
      <w:tr w:rsidR="00A72A1F" w:rsidRPr="008126FD" w14:paraId="0C3817FD" w14:textId="77777777" w:rsidTr="000C12FE">
        <w:tc>
          <w:tcPr>
            <w:tcW w:w="5000" w:type="pct"/>
            <w:gridSpan w:val="2"/>
          </w:tcPr>
          <w:p w14:paraId="30D23B42" w14:textId="404A6E56" w:rsidR="00A72A1F" w:rsidRPr="008126FD" w:rsidRDefault="00A72A1F">
            <w:pPr>
              <w:rPr>
                <w:rFonts w:asciiTheme="majorHAnsi" w:hAnsiTheme="majorHAnsi"/>
                <w:b/>
              </w:rPr>
            </w:pPr>
            <w:r w:rsidRPr="008126FD">
              <w:rPr>
                <w:rFonts w:asciiTheme="majorHAnsi" w:hAnsiTheme="majorHAnsi"/>
                <w:b/>
              </w:rPr>
              <w:t>The student demonstrated the ability to</w:t>
            </w:r>
            <w:r w:rsidR="000C12FE" w:rsidRPr="008126FD">
              <w:rPr>
                <w:rFonts w:asciiTheme="majorHAnsi" w:hAnsiTheme="majorHAnsi"/>
                <w:b/>
              </w:rPr>
              <w:t>:</w:t>
            </w:r>
          </w:p>
        </w:tc>
      </w:tr>
      <w:tr w:rsidR="000C12FE" w:rsidRPr="008126FD" w14:paraId="1DAD4B51" w14:textId="77777777" w:rsidTr="000C12FE">
        <w:tc>
          <w:tcPr>
            <w:tcW w:w="4329" w:type="pct"/>
          </w:tcPr>
          <w:p w14:paraId="5EFD038C" w14:textId="6619AB28" w:rsidR="00A72A1F" w:rsidRPr="008126FD" w:rsidRDefault="001D41B5">
            <w:pPr>
              <w:rPr>
                <w:rFonts w:asciiTheme="majorHAnsi" w:hAnsiTheme="majorHAnsi"/>
              </w:rPr>
            </w:pPr>
            <w:r w:rsidRPr="008126FD">
              <w:rPr>
                <w:rFonts w:asciiTheme="majorHAnsi" w:hAnsiTheme="majorHAnsi"/>
              </w:rPr>
              <w:t>Critically read, understand, and evaluate the current literature in the relevant field.</w:t>
            </w:r>
          </w:p>
        </w:tc>
        <w:tc>
          <w:tcPr>
            <w:tcW w:w="671" w:type="pct"/>
          </w:tcPr>
          <w:p w14:paraId="2B7E0C5E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  <w:tr w:rsidR="000C12FE" w:rsidRPr="008126FD" w14:paraId="2DC58DB8" w14:textId="77777777" w:rsidTr="000C12FE">
        <w:tc>
          <w:tcPr>
            <w:tcW w:w="4329" w:type="pct"/>
          </w:tcPr>
          <w:p w14:paraId="1C2F1BC0" w14:textId="2557521A" w:rsidR="00A72A1F" w:rsidRPr="008126FD" w:rsidRDefault="001D41B5">
            <w:pPr>
              <w:rPr>
                <w:rFonts w:asciiTheme="majorHAnsi" w:hAnsiTheme="majorHAnsi"/>
              </w:rPr>
            </w:pPr>
            <w:r w:rsidRPr="008126FD">
              <w:rPr>
                <w:rFonts w:asciiTheme="majorHAnsi" w:hAnsiTheme="majorHAnsi"/>
              </w:rPr>
              <w:t>Integrate ideas within the field and generate an original, significant, and feasible research question.</w:t>
            </w:r>
          </w:p>
        </w:tc>
        <w:tc>
          <w:tcPr>
            <w:tcW w:w="671" w:type="pct"/>
          </w:tcPr>
          <w:p w14:paraId="56484680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  <w:tr w:rsidR="000C12FE" w:rsidRPr="008126FD" w14:paraId="22334291" w14:textId="77777777" w:rsidTr="000C12FE">
        <w:tc>
          <w:tcPr>
            <w:tcW w:w="4329" w:type="pct"/>
          </w:tcPr>
          <w:p w14:paraId="0EDA90EE" w14:textId="21F57C66" w:rsidR="00A72A1F" w:rsidRPr="008126FD" w:rsidRDefault="001D41B5">
            <w:pPr>
              <w:rPr>
                <w:rFonts w:asciiTheme="majorHAnsi" w:hAnsiTheme="majorHAnsi"/>
              </w:rPr>
            </w:pPr>
            <w:r w:rsidRPr="008126FD">
              <w:rPr>
                <w:rFonts w:asciiTheme="majorHAnsi" w:hAnsiTheme="majorHAnsi"/>
              </w:rPr>
              <w:t xml:space="preserve">Demonstrate command of pertinent facts </w:t>
            </w:r>
            <w:commentRangeStart w:id="2"/>
            <w:r w:rsidRPr="008126FD">
              <w:rPr>
                <w:rFonts w:asciiTheme="majorHAnsi" w:hAnsiTheme="majorHAnsi"/>
              </w:rPr>
              <w:t>ranging from fundamental principles to recent discoveries in the literature</w:t>
            </w:r>
            <w:commentRangeEnd w:id="2"/>
            <w:r w:rsidR="001703F0" w:rsidRPr="008126FD">
              <w:rPr>
                <w:rStyle w:val="CommentReference"/>
                <w:rFonts w:asciiTheme="majorHAnsi" w:hAnsiTheme="majorHAnsi"/>
                <w:sz w:val="24"/>
                <w:szCs w:val="24"/>
              </w:rPr>
              <w:commentReference w:id="2"/>
            </w:r>
            <w:r w:rsidRPr="008126FD">
              <w:rPr>
                <w:rFonts w:asciiTheme="majorHAnsi" w:hAnsiTheme="majorHAnsi"/>
              </w:rPr>
              <w:t>.</w:t>
            </w:r>
          </w:p>
        </w:tc>
        <w:tc>
          <w:tcPr>
            <w:tcW w:w="671" w:type="pct"/>
          </w:tcPr>
          <w:p w14:paraId="71F6C011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  <w:tr w:rsidR="000C12FE" w:rsidRPr="008126FD" w14:paraId="64BF76EE" w14:textId="77777777" w:rsidTr="000C12FE">
        <w:tc>
          <w:tcPr>
            <w:tcW w:w="4329" w:type="pct"/>
          </w:tcPr>
          <w:p w14:paraId="238D67DB" w14:textId="08590687" w:rsidR="00A72A1F" w:rsidRPr="008126FD" w:rsidRDefault="001D41B5">
            <w:pPr>
              <w:rPr>
                <w:rFonts w:asciiTheme="majorHAnsi" w:hAnsiTheme="majorHAnsi"/>
              </w:rPr>
            </w:pPr>
            <w:r w:rsidRPr="008126FD">
              <w:rPr>
                <w:rFonts w:asciiTheme="majorHAnsi" w:hAnsiTheme="majorHAnsi"/>
              </w:rPr>
              <w:t>Demonstrate a comprehensive understanding of techniques critical to scholarship in the field.</w:t>
            </w:r>
          </w:p>
        </w:tc>
        <w:tc>
          <w:tcPr>
            <w:tcW w:w="671" w:type="pct"/>
          </w:tcPr>
          <w:p w14:paraId="02D5F25C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  <w:tr w:rsidR="000C12FE" w:rsidRPr="008126FD" w14:paraId="331D71C8" w14:textId="77777777" w:rsidTr="000C12FE">
        <w:tc>
          <w:tcPr>
            <w:tcW w:w="4329" w:type="pct"/>
          </w:tcPr>
          <w:p w14:paraId="20427B8E" w14:textId="6B65DC84" w:rsidR="00A72A1F" w:rsidRPr="008126FD" w:rsidRDefault="001D41B5" w:rsidP="001D41B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126FD">
              <w:rPr>
                <w:rFonts w:asciiTheme="majorHAnsi" w:hAnsiTheme="majorHAnsi" w:cs="Times New Roman"/>
              </w:rPr>
              <w:t>Identify appropriate experimental and/or theoretical approaches to the chosen research problem</w:t>
            </w:r>
          </w:p>
        </w:tc>
        <w:tc>
          <w:tcPr>
            <w:tcW w:w="671" w:type="pct"/>
          </w:tcPr>
          <w:p w14:paraId="318AC111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  <w:tr w:rsidR="000C12FE" w:rsidRPr="008126FD" w14:paraId="19D7DC0B" w14:textId="77777777" w:rsidTr="000C12FE">
        <w:tc>
          <w:tcPr>
            <w:tcW w:w="4329" w:type="pct"/>
          </w:tcPr>
          <w:p w14:paraId="0BA2DFE0" w14:textId="4B0039C5" w:rsidR="00A72A1F" w:rsidRPr="008126FD" w:rsidRDefault="001D41B5">
            <w:pPr>
              <w:rPr>
                <w:rFonts w:asciiTheme="majorHAnsi" w:hAnsiTheme="majorHAnsi"/>
              </w:rPr>
            </w:pPr>
            <w:r w:rsidRPr="008126FD">
              <w:rPr>
                <w:rFonts w:asciiTheme="majorHAnsi" w:hAnsiTheme="majorHAnsi"/>
              </w:rPr>
              <w:t>Generate and critically evaluate preliminary results.</w:t>
            </w:r>
          </w:p>
        </w:tc>
        <w:tc>
          <w:tcPr>
            <w:tcW w:w="671" w:type="pct"/>
          </w:tcPr>
          <w:p w14:paraId="02733C2A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  <w:tr w:rsidR="000C12FE" w:rsidRPr="008126FD" w14:paraId="5409E868" w14:textId="77777777" w:rsidTr="000C12FE">
        <w:tc>
          <w:tcPr>
            <w:tcW w:w="4329" w:type="pct"/>
          </w:tcPr>
          <w:p w14:paraId="0921621A" w14:textId="2372E737" w:rsidR="00A72A1F" w:rsidRPr="008126FD" w:rsidRDefault="001D41B5">
            <w:pPr>
              <w:rPr>
                <w:rFonts w:asciiTheme="majorHAnsi" w:hAnsiTheme="majorHAnsi"/>
              </w:rPr>
            </w:pPr>
            <w:r w:rsidRPr="008126FD">
              <w:rPr>
                <w:rFonts w:asciiTheme="majorHAnsi" w:hAnsiTheme="majorHAnsi" w:cs="Times New Roman"/>
              </w:rPr>
              <w:t>Effectively communicate scientific concepts including the questions to be addressed, their significance, and the methods for obtaining and interpreting preliminary and anticipated future data</w:t>
            </w:r>
            <w:r w:rsidR="00FD0FE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671" w:type="pct"/>
          </w:tcPr>
          <w:p w14:paraId="60BD2A3A" w14:textId="77777777" w:rsidR="00A72A1F" w:rsidRPr="008126FD" w:rsidRDefault="00A72A1F">
            <w:pPr>
              <w:rPr>
                <w:rFonts w:asciiTheme="majorHAnsi" w:hAnsiTheme="majorHAnsi"/>
              </w:rPr>
            </w:pPr>
          </w:p>
        </w:tc>
      </w:tr>
    </w:tbl>
    <w:p w14:paraId="734125D0" w14:textId="77777777" w:rsidR="00DB7D85" w:rsidRPr="008126FD" w:rsidRDefault="00DB7D85">
      <w:pPr>
        <w:rPr>
          <w:rFonts w:asciiTheme="majorHAnsi" w:hAnsiTheme="majorHAnsi"/>
        </w:rPr>
      </w:pPr>
    </w:p>
    <w:p w14:paraId="2A8904DB" w14:textId="38E1134B" w:rsidR="00C63785" w:rsidRPr="008126FD" w:rsidRDefault="00C63785" w:rsidP="00F21F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sectPr w:rsidR="00C63785" w:rsidRPr="008126FD" w:rsidSect="00276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rie Menke" w:date="2013-12-08T13:42:00Z" w:initials="CM">
    <w:p w14:paraId="79DB5E10" w14:textId="7C246A81" w:rsidR="001703F0" w:rsidRDefault="001703F0">
      <w:pPr>
        <w:pStyle w:val="CommentText"/>
      </w:pPr>
      <w:r>
        <w:rPr>
          <w:rStyle w:val="CommentReference"/>
        </w:rPr>
        <w:annotationRef/>
      </w:r>
      <w:r>
        <w:t>This is based on the chemistry rubric.</w:t>
      </w:r>
    </w:p>
  </w:comment>
  <w:comment w:id="2" w:author="Carrie Menke" w:date="2013-12-08T14:27:00Z" w:initials="CM">
    <w:p w14:paraId="49FEDE29" w14:textId="77777777" w:rsidR="001703F0" w:rsidRDefault="001703F0">
      <w:pPr>
        <w:pStyle w:val="CommentText"/>
      </w:pPr>
      <w:r>
        <w:rPr>
          <w:rStyle w:val="CommentReference"/>
        </w:rPr>
        <w:annotationRef/>
      </w:r>
      <w:r>
        <w:t xml:space="preserve">This needs to be consistent with our policies &amp; procedures.  Will fundamental principles be a significant aspect of the candidacy exam? </w:t>
      </w:r>
    </w:p>
    <w:p w14:paraId="519D9D3D" w14:textId="77777777" w:rsidR="00BC79E3" w:rsidRDefault="00BC79E3">
      <w:pPr>
        <w:pStyle w:val="CommentText"/>
      </w:pPr>
    </w:p>
    <w:p w14:paraId="750ABD5B" w14:textId="0D7BB736" w:rsidR="00BC79E3" w:rsidRDefault="00BC79E3">
      <w:pPr>
        <w:pStyle w:val="CommentText"/>
      </w:pPr>
      <w:r>
        <w:t xml:space="preserve">Also, this item distinguishes between fundamental and recent, but if fundamental principles is not included, this </w:t>
      </w:r>
      <w:r w:rsidR="00D65DD6">
        <w:t xml:space="preserve">criterion </w:t>
      </w:r>
      <w:r>
        <w:t>would be redundant with the 1</w:t>
      </w:r>
      <w:r w:rsidRPr="00BC79E3">
        <w:rPr>
          <w:vertAlign w:val="superscript"/>
        </w:rPr>
        <w:t>st</w:t>
      </w:r>
      <w:r>
        <w:t xml:space="preserve">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F64"/>
    <w:multiLevelType w:val="hybridMultilevel"/>
    <w:tmpl w:val="A57C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04BEB"/>
    <w:multiLevelType w:val="hybridMultilevel"/>
    <w:tmpl w:val="5264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63"/>
    <w:rsid w:val="000C12FE"/>
    <w:rsid w:val="001703F0"/>
    <w:rsid w:val="001D41B5"/>
    <w:rsid w:val="001D7863"/>
    <w:rsid w:val="00276FFD"/>
    <w:rsid w:val="00564743"/>
    <w:rsid w:val="008126FD"/>
    <w:rsid w:val="00944A3F"/>
    <w:rsid w:val="00A72A1F"/>
    <w:rsid w:val="00BC79E3"/>
    <w:rsid w:val="00C63785"/>
    <w:rsid w:val="00D43703"/>
    <w:rsid w:val="00D51C3A"/>
    <w:rsid w:val="00D65DD6"/>
    <w:rsid w:val="00DB7D85"/>
    <w:rsid w:val="00F21F88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72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3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3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>University of California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Menke</dc:creator>
  <cp:keywords/>
  <dc:description/>
  <cp:lastModifiedBy>Ajay Gopinathan</cp:lastModifiedBy>
  <cp:revision>2</cp:revision>
  <dcterms:created xsi:type="dcterms:W3CDTF">2014-02-18T07:35:00Z</dcterms:created>
  <dcterms:modified xsi:type="dcterms:W3CDTF">2014-02-18T07:35:00Z</dcterms:modified>
</cp:coreProperties>
</file>